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206B6964">
      <w:pPr>
        <w:spacing w:line="570" w:lineRule="exact"/>
        <w:rPr>
          <w:rFonts w:hint="eastAsia" w:ascii="Times New Roman" w:hAnsi="Times New Roman" w:eastAsia="仿宋_GB2312" w:cs="Calibri"/>
          <w:sz w:val="32"/>
          <w:szCs w:val="32"/>
          <w:highlight w:val="none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9"/>
        <w:gridCol w:w="976"/>
        <w:gridCol w:w="745"/>
        <w:gridCol w:w="535"/>
        <w:gridCol w:w="581"/>
        <w:gridCol w:w="745"/>
        <w:gridCol w:w="773"/>
        <w:gridCol w:w="540"/>
        <w:gridCol w:w="981"/>
        <w:gridCol w:w="1025"/>
        <w:gridCol w:w="1012"/>
        <w:gridCol w:w="981"/>
        <w:gridCol w:w="1043"/>
        <w:gridCol w:w="602"/>
        <w:gridCol w:w="602"/>
        <w:gridCol w:w="636"/>
      </w:tblGrid>
      <w:tr w14:paraId="1AD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A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河南省医学科学院眼科研究所</w:t>
            </w:r>
          </w:p>
          <w:p w14:paraId="4AD34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眼科诊疗设备与材料教育部工程研究中心分中心</w:t>
            </w:r>
          </w:p>
          <w:p w14:paraId="69796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应聘人员基本信息表</w:t>
            </w:r>
          </w:p>
          <w:bookmarkEnd w:id="0"/>
          <w:p w14:paraId="081AC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57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（可填写在excel表格中）</w:t>
            </w:r>
          </w:p>
        </w:tc>
      </w:tr>
      <w:tr w14:paraId="7B51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1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0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3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76" w:type="pct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17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793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硕士/本科学历</w:t>
            </w:r>
          </w:p>
        </w:tc>
        <w:tc>
          <w:tcPr>
            <w:tcW w:w="37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95" w:type="pct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9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0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23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23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</w:tr>
      <w:tr w14:paraId="5775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31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F8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6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76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 w14:paraId="2218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 w14:paraId="4EB4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7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87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4D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D1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1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87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57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14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BF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D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93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9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D6B76A7">
      <w:pPr>
        <w:spacing w:line="570" w:lineRule="exact"/>
        <w:rPr>
          <w:rFonts w:hint="eastAsia" w:ascii="Times New Roman" w:hAnsi="Times New Roman" w:eastAsia="仿宋_GB2312" w:cs="Calibri"/>
          <w:sz w:val="32"/>
          <w:szCs w:val="32"/>
          <w:highlight w:val="none"/>
          <w:lang w:val="en-US" w:eastAsia="zh-CN"/>
        </w:rPr>
      </w:pPr>
    </w:p>
    <w:p w14:paraId="22FFD996"/>
    <w:sectPr>
      <w:pgSz w:w="16840" w:h="11905" w:orient="landscape"/>
      <w:pgMar w:top="1587" w:right="2098" w:bottom="1474" w:left="1984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0488D"/>
    <w:rsid w:val="13597D29"/>
    <w:rsid w:val="4A2B049B"/>
    <w:rsid w:val="7A40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2026-05-20T00:15:00Z</dcterms:created>
  <dc:creator>王志龙</dc:creator>
  <cp:lastModifiedBy>王志龙</cp:lastModifiedBy>
  <dcterms:modified xsi:type="dcterms:W3CDTF">2026-05-20T00:15:41Z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1B19AD0C99E4470BB25BBDC101AACE34_11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